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BC9BD" w14:textId="77777777" w:rsidR="00A109D8" w:rsidRDefault="00000000">
      <w:pPr>
        <w:spacing w:after="300"/>
        <w:jc w:val="center"/>
        <w:rPr>
          <w:rFonts w:ascii="Arial" w:eastAsia="Arial" w:hAnsi="Arial" w:cs="Arial"/>
          <w:b/>
          <w:bCs/>
          <w:sz w:val="32"/>
          <w:szCs w:val="32"/>
        </w:rPr>
      </w:pPr>
      <w:r>
        <w:rPr>
          <w:rFonts w:ascii="Arial" w:eastAsia="Arial" w:hAnsi="Arial" w:cs="Arial"/>
          <w:b/>
          <w:bCs/>
          <w:sz w:val="32"/>
          <w:szCs w:val="32"/>
        </w:rPr>
        <w:t xml:space="preserve">PRIVACYVERKLARING </w:t>
      </w:r>
    </w:p>
    <w:p w14:paraId="044D7CBC" w14:textId="2C53F99D" w:rsidR="008C669C" w:rsidRDefault="00000000">
      <w:pPr>
        <w:spacing w:after="300"/>
        <w:jc w:val="center"/>
      </w:pPr>
      <w:r>
        <w:rPr>
          <w:rFonts w:ascii="Arial" w:eastAsia="Arial" w:hAnsi="Arial" w:cs="Arial"/>
          <w:b/>
          <w:bCs/>
          <w:sz w:val="32"/>
          <w:szCs w:val="32"/>
        </w:rPr>
        <w:t xml:space="preserve"> JE BENT GOUD</w:t>
      </w:r>
    </w:p>
    <w:p w14:paraId="2BB6F511" w14:textId="7DBF15CE" w:rsidR="008C669C" w:rsidRDefault="00000000">
      <w:pPr>
        <w:spacing w:after="160"/>
      </w:pPr>
      <w:r>
        <w:rPr>
          <w:rFonts w:ascii="Arial" w:eastAsia="Arial" w:hAnsi="Arial" w:cs="Arial"/>
          <w:sz w:val="22"/>
          <w:szCs w:val="22"/>
        </w:rPr>
        <w:t>Je bent goud, gevestigd te Vriezenveen, ingeschreven bij de Kamer van Koophandel onder nummer 42147692, is verwerkingsverantwoordelijke in de zin van de Algemene Verordening Gegevensbescherming (AVG). In deze privacyverklaring lees je welke persoonsgegevens worden verwerkt, met welk doel, op welke grondslag en welke rechten je hebt. Deze verklaring is van toepassing op alle diensten van Je bent goud, waaronder individuele kindercoaching, ouder-/gezinscoaching, huisbezoek en observatie, video-interactiebegeleiding, team</w:t>
      </w:r>
      <w:r w:rsidR="00EF25F7">
        <w:rPr>
          <w:rFonts w:ascii="Arial" w:eastAsia="Arial" w:hAnsi="Arial" w:cs="Arial"/>
          <w:sz w:val="22"/>
          <w:szCs w:val="22"/>
        </w:rPr>
        <w:t xml:space="preserve"> </w:t>
      </w:r>
      <w:r>
        <w:rPr>
          <w:rFonts w:ascii="Arial" w:eastAsia="Arial" w:hAnsi="Arial" w:cs="Arial"/>
          <w:sz w:val="22"/>
          <w:szCs w:val="22"/>
        </w:rPr>
        <w:t>coaching voor kinderopvang en onderwijs, en burn-outcoaching.</w:t>
      </w:r>
    </w:p>
    <w:p w14:paraId="24E44C91" w14:textId="77777777" w:rsidR="008C669C" w:rsidRDefault="00000000">
      <w:pPr>
        <w:pStyle w:val="Kop1"/>
        <w:spacing w:before="280" w:after="140"/>
      </w:pPr>
      <w:r>
        <w:rPr>
          <w:rFonts w:ascii="Arial" w:eastAsia="Arial" w:hAnsi="Arial" w:cs="Arial"/>
          <w:b/>
          <w:bCs/>
          <w:sz w:val="24"/>
          <w:szCs w:val="24"/>
        </w:rPr>
        <w:t>1. Contactgegevens</w:t>
      </w:r>
    </w:p>
    <w:p w14:paraId="655A23C6" w14:textId="77777777" w:rsidR="008C669C" w:rsidRDefault="00000000">
      <w:r>
        <w:rPr>
          <w:rFonts w:ascii="Arial" w:eastAsia="Arial" w:hAnsi="Arial" w:cs="Arial"/>
          <w:sz w:val="22"/>
          <w:szCs w:val="22"/>
        </w:rPr>
        <w:t>Je bent goud</w:t>
      </w:r>
    </w:p>
    <w:p w14:paraId="4E1B5F9C" w14:textId="77777777" w:rsidR="008C669C" w:rsidRDefault="00000000">
      <w:r>
        <w:rPr>
          <w:rFonts w:ascii="Arial" w:eastAsia="Arial" w:hAnsi="Arial" w:cs="Arial"/>
          <w:sz w:val="22"/>
          <w:szCs w:val="22"/>
        </w:rPr>
        <w:t>Vriezenveen</w:t>
      </w:r>
    </w:p>
    <w:p w14:paraId="0B2FC71B" w14:textId="77777777" w:rsidR="008C669C" w:rsidRDefault="00000000">
      <w:r>
        <w:rPr>
          <w:rFonts w:ascii="Arial" w:eastAsia="Arial" w:hAnsi="Arial" w:cs="Arial"/>
          <w:sz w:val="22"/>
          <w:szCs w:val="22"/>
        </w:rPr>
        <w:t>KvK-nummer: 42147692</w:t>
      </w:r>
    </w:p>
    <w:p w14:paraId="42F60BB5" w14:textId="77777777" w:rsidR="008C669C" w:rsidRDefault="00000000">
      <w:r>
        <w:rPr>
          <w:rFonts w:ascii="Arial" w:eastAsia="Arial" w:hAnsi="Arial" w:cs="Arial"/>
          <w:sz w:val="22"/>
          <w:szCs w:val="22"/>
        </w:rPr>
        <w:t>Website: www.jebentgoud.com</w:t>
      </w:r>
    </w:p>
    <w:p w14:paraId="742C01BB" w14:textId="6427CF21" w:rsidR="008C669C" w:rsidRDefault="00000000">
      <w:r>
        <w:rPr>
          <w:rFonts w:ascii="Arial" w:eastAsia="Arial" w:hAnsi="Arial" w:cs="Arial"/>
          <w:sz w:val="22"/>
          <w:szCs w:val="22"/>
        </w:rPr>
        <w:t xml:space="preserve">E-mailadres: </w:t>
      </w:r>
      <w:r w:rsidR="00A109D8">
        <w:rPr>
          <w:rFonts w:ascii="Arial" w:eastAsia="Arial" w:hAnsi="Arial" w:cs="Arial"/>
          <w:sz w:val="22"/>
          <w:szCs w:val="22"/>
        </w:rPr>
        <w:t>estherhaaksmanvos@yahoo.com</w:t>
      </w:r>
    </w:p>
    <w:p w14:paraId="574B611D" w14:textId="61A2D1FC" w:rsidR="008C669C" w:rsidRDefault="00000000">
      <w:pPr>
        <w:spacing w:after="160"/>
      </w:pPr>
      <w:r>
        <w:rPr>
          <w:rFonts w:ascii="Arial" w:eastAsia="Arial" w:hAnsi="Arial" w:cs="Arial"/>
          <w:sz w:val="22"/>
          <w:szCs w:val="22"/>
        </w:rPr>
        <w:t xml:space="preserve">Telefoonnummer: </w:t>
      </w:r>
    </w:p>
    <w:p w14:paraId="01D96AE2" w14:textId="51F91E89" w:rsidR="008C669C" w:rsidRDefault="00000000">
      <w:pPr>
        <w:pStyle w:val="Kop1"/>
        <w:spacing w:before="280" w:after="140"/>
      </w:pPr>
      <w:r>
        <w:rPr>
          <w:rFonts w:ascii="Arial" w:eastAsia="Arial" w:hAnsi="Arial" w:cs="Arial"/>
          <w:b/>
          <w:bCs/>
          <w:sz w:val="24"/>
          <w:szCs w:val="24"/>
        </w:rPr>
        <w:t>2. Welke persoonsgegevens worden verwerkt</w:t>
      </w:r>
      <w:r w:rsidR="00A109D8">
        <w:rPr>
          <w:rFonts w:ascii="Arial" w:eastAsia="Arial" w:hAnsi="Arial" w:cs="Arial"/>
          <w:b/>
          <w:bCs/>
          <w:sz w:val="24"/>
          <w:szCs w:val="24"/>
        </w:rPr>
        <w:t>?</w:t>
      </w:r>
    </w:p>
    <w:p w14:paraId="0CE60F4F" w14:textId="139E34B1" w:rsidR="008C669C" w:rsidRDefault="00000000">
      <w:pPr>
        <w:spacing w:after="160"/>
      </w:pPr>
      <w:r>
        <w:rPr>
          <w:rFonts w:ascii="Arial" w:eastAsia="Arial" w:hAnsi="Arial" w:cs="Arial"/>
          <w:sz w:val="22"/>
          <w:szCs w:val="22"/>
        </w:rPr>
        <w:t>Afhankelijk van de dienst die wordt afgenomen</w:t>
      </w:r>
      <w:r w:rsidR="00A109D8">
        <w:rPr>
          <w:rFonts w:ascii="Arial" w:eastAsia="Arial" w:hAnsi="Arial" w:cs="Arial"/>
          <w:sz w:val="22"/>
          <w:szCs w:val="22"/>
        </w:rPr>
        <w:t xml:space="preserve"> v</w:t>
      </w:r>
      <w:r>
        <w:rPr>
          <w:rFonts w:ascii="Arial" w:eastAsia="Arial" w:hAnsi="Arial" w:cs="Arial"/>
          <w:sz w:val="22"/>
          <w:szCs w:val="22"/>
        </w:rPr>
        <w:t>erwerkt Je bent goud de volgende gegevens:</w:t>
      </w:r>
    </w:p>
    <w:p w14:paraId="70E60DCF" w14:textId="77777777" w:rsidR="008C669C" w:rsidRDefault="00000000">
      <w:pPr>
        <w:pStyle w:val="Lijstalinea"/>
        <w:numPr>
          <w:ilvl w:val="0"/>
          <w:numId w:val="2"/>
        </w:numPr>
        <w:spacing w:after="100"/>
      </w:pPr>
      <w:r>
        <w:rPr>
          <w:rFonts w:ascii="Arial" w:eastAsia="Arial" w:hAnsi="Arial" w:cs="Arial"/>
          <w:sz w:val="22"/>
          <w:szCs w:val="22"/>
        </w:rPr>
        <w:t>Contactgegevens van opdrachtgever: naam, adres, telefoonnummer, e-mailadres.</w:t>
      </w:r>
    </w:p>
    <w:p w14:paraId="15CCE83C" w14:textId="70F60542" w:rsidR="00A109D8" w:rsidRPr="00A109D8" w:rsidRDefault="00000000">
      <w:pPr>
        <w:pStyle w:val="Lijstalinea"/>
        <w:numPr>
          <w:ilvl w:val="0"/>
          <w:numId w:val="2"/>
        </w:numPr>
        <w:spacing w:after="100"/>
      </w:pPr>
      <w:r>
        <w:rPr>
          <w:rFonts w:ascii="Arial" w:eastAsia="Arial" w:hAnsi="Arial" w:cs="Arial"/>
          <w:sz w:val="22"/>
          <w:szCs w:val="22"/>
        </w:rPr>
        <w:t xml:space="preserve">Gegevens van de coachee het kind of, bij ouder-/gezins- of burn-outcoaching, </w:t>
      </w:r>
    </w:p>
    <w:p w14:paraId="44ACB34E" w14:textId="4B3044D1" w:rsidR="008C669C" w:rsidRDefault="00000000" w:rsidP="00A109D8">
      <w:pPr>
        <w:pStyle w:val="Lijstalinea"/>
        <w:spacing w:after="100"/>
        <w:ind w:left="504"/>
      </w:pPr>
      <w:r>
        <w:rPr>
          <w:rFonts w:ascii="Arial" w:eastAsia="Arial" w:hAnsi="Arial" w:cs="Arial"/>
          <w:sz w:val="22"/>
          <w:szCs w:val="22"/>
        </w:rPr>
        <w:t>de volwassen cliënt: naam, geboortedatum, en informatie die tijdens intake, observatie, coachgesprekken of video-opnamen wordt verzameld over ontwikkeling, gedrag en welzijn.</w:t>
      </w:r>
    </w:p>
    <w:p w14:paraId="30677E4B" w14:textId="77777777" w:rsidR="008C669C" w:rsidRDefault="00000000">
      <w:pPr>
        <w:pStyle w:val="Lijstalinea"/>
        <w:numPr>
          <w:ilvl w:val="0"/>
          <w:numId w:val="2"/>
        </w:numPr>
        <w:spacing w:after="100"/>
      </w:pPr>
      <w:r>
        <w:rPr>
          <w:rFonts w:ascii="Arial" w:eastAsia="Arial" w:hAnsi="Arial" w:cs="Arial"/>
          <w:sz w:val="22"/>
          <w:szCs w:val="22"/>
        </w:rPr>
        <w:t>Gezinssituatie en, voor zover relevant voor de coaching, informatie over school, kinderopvang of andere betrokken instanties.</w:t>
      </w:r>
    </w:p>
    <w:p w14:paraId="0D64DD9D" w14:textId="7306AE01" w:rsidR="008C669C" w:rsidRDefault="00000000">
      <w:pPr>
        <w:pStyle w:val="Lijstalinea"/>
        <w:numPr>
          <w:ilvl w:val="0"/>
          <w:numId w:val="2"/>
        </w:numPr>
        <w:spacing w:after="100"/>
      </w:pPr>
      <w:r>
        <w:rPr>
          <w:rFonts w:ascii="Arial" w:eastAsia="Arial" w:hAnsi="Arial" w:cs="Arial"/>
          <w:sz w:val="22"/>
          <w:szCs w:val="22"/>
        </w:rPr>
        <w:t>Beeld- en/of geluidsmateriaal, uitsluitend wanneer dit voor video-</w:t>
      </w:r>
      <w:r w:rsidR="00EF25F7">
        <w:rPr>
          <w:rFonts w:ascii="Arial" w:eastAsia="Arial" w:hAnsi="Arial" w:cs="Arial"/>
          <w:sz w:val="22"/>
          <w:szCs w:val="22"/>
        </w:rPr>
        <w:t>interactiebegeleiding is</w:t>
      </w:r>
      <w:r>
        <w:rPr>
          <w:rFonts w:ascii="Arial" w:eastAsia="Arial" w:hAnsi="Arial" w:cs="Arial"/>
          <w:sz w:val="22"/>
          <w:szCs w:val="22"/>
        </w:rPr>
        <w:t xml:space="preserve"> opgenomen en hiervoor vooraf schriftelijk toestemming is gegeven.</w:t>
      </w:r>
    </w:p>
    <w:p w14:paraId="719685C2" w14:textId="77777777" w:rsidR="008C669C" w:rsidRDefault="00000000">
      <w:pPr>
        <w:pStyle w:val="Lijstalinea"/>
        <w:numPr>
          <w:ilvl w:val="0"/>
          <w:numId w:val="2"/>
        </w:numPr>
        <w:spacing w:after="100"/>
      </w:pPr>
      <w:r>
        <w:rPr>
          <w:rFonts w:ascii="Arial" w:eastAsia="Arial" w:hAnsi="Arial" w:cs="Arial"/>
          <w:sz w:val="22"/>
          <w:szCs w:val="22"/>
        </w:rPr>
        <w:t>Financiële gegevens die nodig zijn voor facturatie en betaling.</w:t>
      </w:r>
    </w:p>
    <w:p w14:paraId="36964662" w14:textId="77777777" w:rsidR="008C669C" w:rsidRDefault="00000000">
      <w:pPr>
        <w:pStyle w:val="Lijstalinea"/>
        <w:numPr>
          <w:ilvl w:val="0"/>
          <w:numId w:val="2"/>
        </w:numPr>
        <w:spacing w:after="100"/>
      </w:pPr>
      <w:r>
        <w:rPr>
          <w:rFonts w:ascii="Arial" w:eastAsia="Arial" w:hAnsi="Arial" w:cs="Arial"/>
          <w:sz w:val="22"/>
          <w:szCs w:val="22"/>
        </w:rPr>
        <w:t>Gegevens die opdrachtgever zelf verstrekt via contactformulier, e-mail, telefoon of intakeformulier op de website.</w:t>
      </w:r>
    </w:p>
    <w:p w14:paraId="3E16EE73" w14:textId="77777777" w:rsidR="008C669C" w:rsidRDefault="00000000">
      <w:pPr>
        <w:spacing w:after="160"/>
      </w:pPr>
      <w:r>
        <w:rPr>
          <w:rFonts w:ascii="Arial" w:eastAsia="Arial" w:hAnsi="Arial" w:cs="Arial"/>
          <w:sz w:val="22"/>
          <w:szCs w:val="22"/>
        </w:rPr>
        <w:t>Gegevens over de ontwikkeling, het gedrag of het welzijn van de coachee kunnen worden aangemerkt als bijzondere persoonsgegevens in de zin van de AVG. Je bent goud gaat hier extra zorgvuldig mee om en verwerkt deze gegevens alleen met uitdrukkelijke toestemming en voor zover noodzakelijk voor de coaching.</w:t>
      </w:r>
    </w:p>
    <w:p w14:paraId="10C68B3F" w14:textId="77777777" w:rsidR="008C669C" w:rsidRDefault="00000000">
      <w:pPr>
        <w:pStyle w:val="Kop1"/>
        <w:spacing w:before="280" w:after="140"/>
      </w:pPr>
      <w:r>
        <w:rPr>
          <w:rFonts w:ascii="Arial" w:eastAsia="Arial" w:hAnsi="Arial" w:cs="Arial"/>
          <w:b/>
          <w:bCs/>
          <w:sz w:val="24"/>
          <w:szCs w:val="24"/>
        </w:rPr>
        <w:t>3. Doeleinden van de verwerking</w:t>
      </w:r>
    </w:p>
    <w:p w14:paraId="2BD89EB8" w14:textId="77777777" w:rsidR="008C669C" w:rsidRDefault="00000000">
      <w:pPr>
        <w:pStyle w:val="Lijstalinea"/>
        <w:numPr>
          <w:ilvl w:val="0"/>
          <w:numId w:val="3"/>
        </w:numPr>
        <w:spacing w:after="100"/>
      </w:pPr>
      <w:r>
        <w:rPr>
          <w:rFonts w:ascii="Arial" w:eastAsia="Arial" w:hAnsi="Arial" w:cs="Arial"/>
          <w:sz w:val="22"/>
          <w:szCs w:val="22"/>
        </w:rPr>
        <w:t>Het opstellen van een offerte/uitvoeringsplan en het aangaan en uitvoeren van de coachovereenkomst.</w:t>
      </w:r>
    </w:p>
    <w:p w14:paraId="304DC07A" w14:textId="77777777" w:rsidR="008C669C" w:rsidRDefault="00000000">
      <w:pPr>
        <w:pStyle w:val="Lijstalinea"/>
        <w:numPr>
          <w:ilvl w:val="0"/>
          <w:numId w:val="3"/>
        </w:numPr>
        <w:spacing w:after="100"/>
      </w:pPr>
      <w:r>
        <w:rPr>
          <w:rFonts w:ascii="Arial" w:eastAsia="Arial" w:hAnsi="Arial" w:cs="Arial"/>
          <w:sz w:val="22"/>
          <w:szCs w:val="22"/>
        </w:rPr>
        <w:t>Het uitvoeren van de coaching zelf: intake, observatie, coachgesprekken, video-interactiebegeleiding en verslaglegging.</w:t>
      </w:r>
    </w:p>
    <w:p w14:paraId="31DDD4AC" w14:textId="77777777" w:rsidR="008C669C" w:rsidRDefault="00000000">
      <w:pPr>
        <w:pStyle w:val="Lijstalinea"/>
        <w:numPr>
          <w:ilvl w:val="0"/>
          <w:numId w:val="3"/>
        </w:numPr>
        <w:spacing w:after="100"/>
      </w:pPr>
      <w:r>
        <w:rPr>
          <w:rFonts w:ascii="Arial" w:eastAsia="Arial" w:hAnsi="Arial" w:cs="Arial"/>
          <w:sz w:val="22"/>
          <w:szCs w:val="22"/>
        </w:rPr>
        <w:t>Communicatie met opdrachtgever over de voortgang en planning van het traject.</w:t>
      </w:r>
    </w:p>
    <w:p w14:paraId="2634A7D9" w14:textId="77777777" w:rsidR="008C669C" w:rsidRDefault="00000000">
      <w:pPr>
        <w:pStyle w:val="Lijstalinea"/>
        <w:numPr>
          <w:ilvl w:val="0"/>
          <w:numId w:val="3"/>
        </w:numPr>
        <w:spacing w:after="100"/>
      </w:pPr>
      <w:r>
        <w:rPr>
          <w:rFonts w:ascii="Arial" w:eastAsia="Arial" w:hAnsi="Arial" w:cs="Arial"/>
          <w:sz w:val="22"/>
          <w:szCs w:val="22"/>
        </w:rPr>
        <w:t>Facturatie en de financiële administratie.</w:t>
      </w:r>
    </w:p>
    <w:p w14:paraId="4D17EFBF" w14:textId="77777777" w:rsidR="008C669C" w:rsidRDefault="00000000">
      <w:pPr>
        <w:pStyle w:val="Lijstalinea"/>
        <w:numPr>
          <w:ilvl w:val="0"/>
          <w:numId w:val="3"/>
        </w:numPr>
        <w:spacing w:after="100"/>
      </w:pPr>
      <w:r>
        <w:rPr>
          <w:rFonts w:ascii="Arial" w:eastAsia="Arial" w:hAnsi="Arial" w:cs="Arial"/>
          <w:sz w:val="22"/>
          <w:szCs w:val="22"/>
        </w:rPr>
        <w:t>Het voldoen aan wettelijke verplichtingen, waaronder de fiscale bewaarplicht.</w:t>
      </w:r>
    </w:p>
    <w:p w14:paraId="2A5549E8" w14:textId="77777777" w:rsidR="008C669C" w:rsidRDefault="00000000">
      <w:pPr>
        <w:pStyle w:val="Lijstalinea"/>
        <w:numPr>
          <w:ilvl w:val="0"/>
          <w:numId w:val="3"/>
        </w:numPr>
        <w:spacing w:after="100"/>
      </w:pPr>
      <w:r>
        <w:rPr>
          <w:rFonts w:ascii="Arial" w:eastAsia="Arial" w:hAnsi="Arial" w:cs="Arial"/>
          <w:sz w:val="22"/>
          <w:szCs w:val="22"/>
        </w:rPr>
        <w:t>Het afhandelen van vragen, klachten of geschillen.</w:t>
      </w:r>
    </w:p>
    <w:p w14:paraId="250102C1" w14:textId="77777777" w:rsidR="008C669C" w:rsidRDefault="00000000">
      <w:pPr>
        <w:pStyle w:val="Kop1"/>
        <w:spacing w:before="280" w:after="140"/>
      </w:pPr>
      <w:r>
        <w:rPr>
          <w:rFonts w:ascii="Arial" w:eastAsia="Arial" w:hAnsi="Arial" w:cs="Arial"/>
          <w:b/>
          <w:bCs/>
          <w:sz w:val="24"/>
          <w:szCs w:val="24"/>
        </w:rPr>
        <w:lastRenderedPageBreak/>
        <w:t>4. Grondslag voor de verwerking</w:t>
      </w:r>
    </w:p>
    <w:p w14:paraId="32D365CE" w14:textId="77777777" w:rsidR="008C669C" w:rsidRDefault="00000000">
      <w:pPr>
        <w:pStyle w:val="Lijstalinea"/>
        <w:numPr>
          <w:ilvl w:val="0"/>
          <w:numId w:val="4"/>
        </w:numPr>
        <w:spacing w:after="100"/>
      </w:pPr>
      <w:r>
        <w:rPr>
          <w:rFonts w:ascii="Arial" w:eastAsia="Arial" w:hAnsi="Arial" w:cs="Arial"/>
          <w:sz w:val="22"/>
          <w:szCs w:val="22"/>
        </w:rPr>
        <w:t>Toestemming: bijvoorbeeld voor het maken en gebruiken van beeldmateriaal bij video-interactiebegeleiding, en voor de verwerking van bijzondere persoonsgegevens van de coachee. Deze toestemming kan te allen tijde worden ingetrokken.</w:t>
      </w:r>
    </w:p>
    <w:p w14:paraId="72F55272" w14:textId="77777777" w:rsidR="008C669C" w:rsidRDefault="00000000">
      <w:pPr>
        <w:pStyle w:val="Lijstalinea"/>
        <w:numPr>
          <w:ilvl w:val="0"/>
          <w:numId w:val="4"/>
        </w:numPr>
        <w:spacing w:after="100"/>
      </w:pPr>
      <w:r>
        <w:rPr>
          <w:rFonts w:ascii="Arial" w:eastAsia="Arial" w:hAnsi="Arial" w:cs="Arial"/>
          <w:sz w:val="22"/>
          <w:szCs w:val="22"/>
        </w:rPr>
        <w:t>Uitvoering van de overeenkomst: voor zover de verwerking noodzakelijk is om de coachovereenkomst uit te voeren.</w:t>
      </w:r>
    </w:p>
    <w:p w14:paraId="4868CB9C" w14:textId="77777777" w:rsidR="008C669C" w:rsidRDefault="00000000">
      <w:pPr>
        <w:pStyle w:val="Lijstalinea"/>
        <w:numPr>
          <w:ilvl w:val="0"/>
          <w:numId w:val="4"/>
        </w:numPr>
        <w:spacing w:after="100"/>
      </w:pPr>
      <w:r>
        <w:rPr>
          <w:rFonts w:ascii="Arial" w:eastAsia="Arial" w:hAnsi="Arial" w:cs="Arial"/>
          <w:sz w:val="22"/>
          <w:szCs w:val="22"/>
        </w:rPr>
        <w:t>Wettelijke verplichting: bijvoorbeeld de fiscale bewaarplicht voor facturen.</w:t>
      </w:r>
    </w:p>
    <w:p w14:paraId="77580499" w14:textId="77777777" w:rsidR="008C669C" w:rsidRDefault="00000000">
      <w:pPr>
        <w:pStyle w:val="Lijstalinea"/>
        <w:numPr>
          <w:ilvl w:val="0"/>
          <w:numId w:val="4"/>
        </w:numPr>
        <w:spacing w:after="100"/>
      </w:pPr>
      <w:r>
        <w:rPr>
          <w:rFonts w:ascii="Arial" w:eastAsia="Arial" w:hAnsi="Arial" w:cs="Arial"/>
          <w:sz w:val="22"/>
          <w:szCs w:val="22"/>
        </w:rPr>
        <w:t>Gerechtvaardigd belang: voor zover van toepassing, bijvoorbeeld voor de beveiliging van de website.</w:t>
      </w:r>
    </w:p>
    <w:p w14:paraId="06B55520" w14:textId="77777777" w:rsidR="008C669C" w:rsidRDefault="00000000">
      <w:pPr>
        <w:spacing w:after="160"/>
      </w:pPr>
      <w:r>
        <w:rPr>
          <w:rFonts w:ascii="Arial" w:eastAsia="Arial" w:hAnsi="Arial" w:cs="Arial"/>
          <w:sz w:val="22"/>
          <w:szCs w:val="22"/>
        </w:rPr>
        <w:t>Wanneer de coachee jonger is dan 16 jaar, geldt aanvullend hetgeen hierover is bepaald in de algemene voorwaarden van Je bent goud (artikel 3) over toestemming van gezaghebbende ouders.</w:t>
      </w:r>
    </w:p>
    <w:p w14:paraId="758F63B2" w14:textId="77777777" w:rsidR="008C669C" w:rsidRDefault="00000000">
      <w:pPr>
        <w:pStyle w:val="Kop1"/>
        <w:spacing w:before="280" w:after="140"/>
      </w:pPr>
      <w:r>
        <w:rPr>
          <w:rFonts w:ascii="Arial" w:eastAsia="Arial" w:hAnsi="Arial" w:cs="Arial"/>
          <w:b/>
          <w:bCs/>
          <w:sz w:val="24"/>
          <w:szCs w:val="24"/>
        </w:rPr>
        <w:t>5. Bewaartermijnen</w:t>
      </w:r>
    </w:p>
    <w:p w14:paraId="18F090EA" w14:textId="4B8785B1" w:rsidR="008C669C" w:rsidRDefault="00000000">
      <w:pPr>
        <w:pStyle w:val="Lijstalinea"/>
        <w:numPr>
          <w:ilvl w:val="0"/>
          <w:numId w:val="5"/>
        </w:numPr>
        <w:spacing w:after="100"/>
      </w:pPr>
      <w:r>
        <w:rPr>
          <w:rFonts w:ascii="Arial" w:eastAsia="Arial" w:hAnsi="Arial" w:cs="Arial"/>
          <w:sz w:val="22"/>
          <w:szCs w:val="22"/>
        </w:rPr>
        <w:t xml:space="preserve">Gegevens uit het coachdossier (intake, verslaglegging, observaties) worden bewaard zolang dit nodig is voor een zorgvuldige uitvoering van de coaching, en daarna niet langer dan </w:t>
      </w:r>
      <w:r w:rsidR="00A109D8">
        <w:rPr>
          <w:rFonts w:ascii="Arial" w:eastAsia="Arial" w:hAnsi="Arial" w:cs="Arial"/>
          <w:sz w:val="22"/>
          <w:szCs w:val="22"/>
        </w:rPr>
        <w:t>3</w:t>
      </w:r>
      <w:r>
        <w:rPr>
          <w:rFonts w:ascii="Arial" w:eastAsia="Arial" w:hAnsi="Arial" w:cs="Arial"/>
          <w:sz w:val="22"/>
          <w:szCs w:val="22"/>
        </w:rPr>
        <w:t xml:space="preserve"> jaar na afronding van het traject</w:t>
      </w:r>
      <w:r w:rsidR="00A109D8">
        <w:rPr>
          <w:rFonts w:ascii="Arial" w:eastAsia="Arial" w:hAnsi="Arial" w:cs="Arial"/>
          <w:sz w:val="22"/>
          <w:szCs w:val="22"/>
        </w:rPr>
        <w:t>,</w:t>
      </w:r>
      <w:r>
        <w:rPr>
          <w:rFonts w:ascii="Arial" w:eastAsia="Arial" w:hAnsi="Arial" w:cs="Arial"/>
          <w:sz w:val="22"/>
          <w:szCs w:val="22"/>
        </w:rPr>
        <w:t xml:space="preserve"> tenzij een langere bewaartermijn wettelijk verplicht is.</w:t>
      </w:r>
    </w:p>
    <w:p w14:paraId="5FF40E30" w14:textId="77777777" w:rsidR="008C669C" w:rsidRDefault="00000000">
      <w:pPr>
        <w:pStyle w:val="Lijstalinea"/>
        <w:numPr>
          <w:ilvl w:val="0"/>
          <w:numId w:val="5"/>
        </w:numPr>
        <w:spacing w:after="100"/>
      </w:pPr>
      <w:r>
        <w:rPr>
          <w:rFonts w:ascii="Arial" w:eastAsia="Arial" w:hAnsi="Arial" w:cs="Arial"/>
          <w:sz w:val="22"/>
          <w:szCs w:val="22"/>
        </w:rPr>
        <w:t>Financiële en administratieve gegevens (zoals facturen) worden op grond van de fiscale bewaarplicht 7 jaar bewaard.</w:t>
      </w:r>
    </w:p>
    <w:p w14:paraId="30D13595" w14:textId="2B94B5B7" w:rsidR="008C669C" w:rsidRDefault="00000000">
      <w:pPr>
        <w:pStyle w:val="Lijstalinea"/>
        <w:numPr>
          <w:ilvl w:val="0"/>
          <w:numId w:val="5"/>
        </w:numPr>
        <w:spacing w:after="100"/>
      </w:pPr>
      <w:r>
        <w:rPr>
          <w:rFonts w:ascii="Arial" w:eastAsia="Arial" w:hAnsi="Arial" w:cs="Arial"/>
          <w:sz w:val="22"/>
          <w:szCs w:val="22"/>
        </w:rPr>
        <w:t xml:space="preserve">Beeld- en geluidsmateriaal van video-interactiebegeleiding wordt uiterlijk </w:t>
      </w:r>
      <w:r w:rsidR="00A109D8">
        <w:rPr>
          <w:rFonts w:ascii="Arial" w:eastAsia="Arial" w:hAnsi="Arial" w:cs="Arial"/>
          <w:sz w:val="22"/>
          <w:szCs w:val="22"/>
        </w:rPr>
        <w:t xml:space="preserve">een jaar </w:t>
      </w:r>
      <w:r>
        <w:rPr>
          <w:rFonts w:ascii="Arial" w:eastAsia="Arial" w:hAnsi="Arial" w:cs="Arial"/>
          <w:sz w:val="22"/>
          <w:szCs w:val="22"/>
        </w:rPr>
        <w:t>na afronding van het traject verwijderd, tenzij opdrachtgever schriftelijk toestemming geeft voor langere bewaring.</w:t>
      </w:r>
    </w:p>
    <w:p w14:paraId="65016F6A" w14:textId="77777777" w:rsidR="008C669C" w:rsidRDefault="00000000">
      <w:pPr>
        <w:pStyle w:val="Lijstalinea"/>
        <w:numPr>
          <w:ilvl w:val="0"/>
          <w:numId w:val="5"/>
        </w:numPr>
        <w:spacing w:after="100"/>
      </w:pPr>
      <w:r>
        <w:rPr>
          <w:rFonts w:ascii="Arial" w:eastAsia="Arial" w:hAnsi="Arial" w:cs="Arial"/>
          <w:sz w:val="22"/>
          <w:szCs w:val="22"/>
        </w:rPr>
        <w:t>Gegevens worden na afloop van de bewaartermijn vernietigd of geanonimiseerd.</w:t>
      </w:r>
    </w:p>
    <w:p w14:paraId="031C30FE" w14:textId="77777777" w:rsidR="008C669C" w:rsidRDefault="00000000">
      <w:pPr>
        <w:pStyle w:val="Kop1"/>
        <w:spacing w:before="280" w:after="140"/>
      </w:pPr>
      <w:r>
        <w:rPr>
          <w:rFonts w:ascii="Arial" w:eastAsia="Arial" w:hAnsi="Arial" w:cs="Arial"/>
          <w:b/>
          <w:bCs/>
          <w:sz w:val="24"/>
          <w:szCs w:val="24"/>
        </w:rPr>
        <w:t>6. Delen van gegevens met derden</w:t>
      </w:r>
    </w:p>
    <w:p w14:paraId="6B9040EF" w14:textId="77777777" w:rsidR="008C669C" w:rsidRDefault="00000000">
      <w:pPr>
        <w:spacing w:after="160"/>
      </w:pPr>
      <w:r>
        <w:rPr>
          <w:rFonts w:ascii="Arial" w:eastAsia="Arial" w:hAnsi="Arial" w:cs="Arial"/>
          <w:sz w:val="22"/>
          <w:szCs w:val="22"/>
        </w:rPr>
        <w:t>Je bent goud verkoopt geen persoonsgegevens aan derden en deelt gegevens alleen wanneer dit noodzakelijk is voor de uitvoering van de overeenkomst, wanneer dit wettelijk verplicht is, of met uitdrukkelijke toestemming van opdrachtgever. Dit kan bijvoorbeeld gaan om:</w:t>
      </w:r>
    </w:p>
    <w:p w14:paraId="181807AA" w14:textId="3EC4F4FF" w:rsidR="008C669C" w:rsidRDefault="00000000">
      <w:pPr>
        <w:pStyle w:val="Lijstalinea"/>
        <w:numPr>
          <w:ilvl w:val="0"/>
          <w:numId w:val="6"/>
        </w:numPr>
        <w:spacing w:after="100"/>
      </w:pPr>
      <w:r>
        <w:rPr>
          <w:rFonts w:ascii="Arial" w:eastAsia="Arial" w:hAnsi="Arial" w:cs="Arial"/>
          <w:sz w:val="22"/>
          <w:szCs w:val="22"/>
        </w:rPr>
        <w:t>Softwareleveranciers voor agendabeheer, facturatie en e-mail</w:t>
      </w:r>
      <w:r w:rsidR="00A109D8">
        <w:rPr>
          <w:rFonts w:ascii="Arial" w:eastAsia="Arial" w:hAnsi="Arial" w:cs="Arial"/>
          <w:sz w:val="22"/>
          <w:szCs w:val="22"/>
        </w:rPr>
        <w:t>. Voor nu (september 2026) zijn hier geen overeenkomsten voor afgesloten</w:t>
      </w:r>
      <w:r>
        <w:rPr>
          <w:rFonts w:ascii="Arial" w:eastAsia="Arial" w:hAnsi="Arial" w:cs="Arial"/>
          <w:sz w:val="22"/>
          <w:szCs w:val="22"/>
        </w:rPr>
        <w:t>.</w:t>
      </w:r>
      <w:r w:rsidR="00A109D8">
        <w:rPr>
          <w:rFonts w:ascii="Arial" w:eastAsia="Arial" w:hAnsi="Arial" w:cs="Arial"/>
          <w:sz w:val="22"/>
          <w:szCs w:val="22"/>
        </w:rPr>
        <w:t xml:space="preserve"> Eigenaar heeft dit in eigen beheer.</w:t>
      </w:r>
    </w:p>
    <w:p w14:paraId="6CEAD275" w14:textId="1551033C" w:rsidR="008C669C" w:rsidRDefault="00000000">
      <w:pPr>
        <w:pStyle w:val="Lijstalinea"/>
        <w:numPr>
          <w:ilvl w:val="0"/>
          <w:numId w:val="6"/>
        </w:numPr>
        <w:spacing w:after="100"/>
      </w:pPr>
      <w:r>
        <w:rPr>
          <w:rFonts w:ascii="Arial" w:eastAsia="Arial" w:hAnsi="Arial" w:cs="Arial"/>
          <w:sz w:val="22"/>
          <w:szCs w:val="22"/>
        </w:rPr>
        <w:t>De hostingpartij van de websit</w:t>
      </w:r>
      <w:r w:rsidR="00A109D8">
        <w:rPr>
          <w:rFonts w:ascii="Arial" w:eastAsia="Arial" w:hAnsi="Arial" w:cs="Arial"/>
          <w:sz w:val="22"/>
          <w:szCs w:val="22"/>
        </w:rPr>
        <w:t>e. Voor je bent goud is dat Wix</w:t>
      </w:r>
      <w:r>
        <w:rPr>
          <w:rFonts w:ascii="Arial" w:eastAsia="Arial" w:hAnsi="Arial" w:cs="Arial"/>
          <w:sz w:val="22"/>
          <w:szCs w:val="22"/>
        </w:rPr>
        <w:t>.</w:t>
      </w:r>
    </w:p>
    <w:p w14:paraId="0798BA35" w14:textId="3951CC58" w:rsidR="008C669C" w:rsidRDefault="00000000">
      <w:pPr>
        <w:pStyle w:val="Lijstalinea"/>
        <w:numPr>
          <w:ilvl w:val="0"/>
          <w:numId w:val="6"/>
        </w:numPr>
        <w:spacing w:after="100"/>
      </w:pPr>
      <w:r>
        <w:rPr>
          <w:rFonts w:ascii="Arial" w:eastAsia="Arial" w:hAnsi="Arial" w:cs="Arial"/>
          <w:sz w:val="22"/>
          <w:szCs w:val="22"/>
        </w:rPr>
        <w:t xml:space="preserve">Andere professionals of instanties </w:t>
      </w:r>
      <w:r w:rsidR="00A109D8">
        <w:rPr>
          <w:rFonts w:ascii="Arial" w:eastAsia="Arial" w:hAnsi="Arial" w:cs="Arial"/>
          <w:sz w:val="22"/>
          <w:szCs w:val="22"/>
        </w:rPr>
        <w:t>u</w:t>
      </w:r>
      <w:r>
        <w:rPr>
          <w:rFonts w:ascii="Arial" w:eastAsia="Arial" w:hAnsi="Arial" w:cs="Arial"/>
          <w:sz w:val="22"/>
          <w:szCs w:val="22"/>
        </w:rPr>
        <w:t>itsluitend na uitdrukkelijke toestemming van de gezaghebbende ouder(s) en, indien relevant, van het kind.</w:t>
      </w:r>
    </w:p>
    <w:p w14:paraId="092C45B8" w14:textId="21BD67F5" w:rsidR="008C669C" w:rsidRDefault="00000000">
      <w:pPr>
        <w:spacing w:after="160"/>
      </w:pPr>
      <w:r>
        <w:rPr>
          <w:rFonts w:ascii="Arial" w:eastAsia="Arial" w:hAnsi="Arial" w:cs="Arial"/>
          <w:sz w:val="22"/>
          <w:szCs w:val="22"/>
        </w:rPr>
        <w:t xml:space="preserve">Indien opdrachtnemer gegronde </w:t>
      </w:r>
      <w:r w:rsidR="00A109D8">
        <w:rPr>
          <w:rFonts w:ascii="Arial" w:eastAsia="Arial" w:hAnsi="Arial" w:cs="Arial"/>
          <w:sz w:val="22"/>
          <w:szCs w:val="22"/>
        </w:rPr>
        <w:t xml:space="preserve">en zwaarwegende </w:t>
      </w:r>
      <w:r>
        <w:rPr>
          <w:rFonts w:ascii="Arial" w:eastAsia="Arial" w:hAnsi="Arial" w:cs="Arial"/>
          <w:sz w:val="22"/>
          <w:szCs w:val="22"/>
        </w:rPr>
        <w:t>redenen heeft om aan te nemen dat sprake is van kindermisbruik, kindermishandeling of huiselijk geweld, kan zij dit, zoals beschreven in de algemene voorwaarden (artikel 9), melden bij Veilig Thuis.</w:t>
      </w:r>
    </w:p>
    <w:p w14:paraId="027B5BBF" w14:textId="77777777" w:rsidR="008C669C" w:rsidRDefault="00000000">
      <w:pPr>
        <w:pStyle w:val="Kop1"/>
        <w:spacing w:before="280" w:after="140"/>
      </w:pPr>
      <w:r>
        <w:rPr>
          <w:rFonts w:ascii="Arial" w:eastAsia="Arial" w:hAnsi="Arial" w:cs="Arial"/>
          <w:b/>
          <w:bCs/>
          <w:sz w:val="24"/>
          <w:szCs w:val="24"/>
        </w:rPr>
        <w:t>7. Beveiliging</w:t>
      </w:r>
    </w:p>
    <w:p w14:paraId="517B4ED4" w14:textId="7317A84F" w:rsidR="008C669C" w:rsidRDefault="00000000">
      <w:pPr>
        <w:spacing w:after="160"/>
        <w:rPr>
          <w:rFonts w:ascii="Arial" w:eastAsia="Arial" w:hAnsi="Arial" w:cs="Arial"/>
          <w:sz w:val="22"/>
          <w:szCs w:val="22"/>
        </w:rPr>
      </w:pPr>
      <w:r>
        <w:rPr>
          <w:rFonts w:ascii="Arial" w:eastAsia="Arial" w:hAnsi="Arial" w:cs="Arial"/>
          <w:sz w:val="22"/>
          <w:szCs w:val="22"/>
        </w:rPr>
        <w:t>Je bent goud neemt passende technische en organisatorische maatregelen om persoonsgegevens te beveiligen tegen verlies of onrechtmatige verwerking</w:t>
      </w:r>
      <w:r w:rsidR="00A109D8">
        <w:rPr>
          <w:rFonts w:ascii="Arial" w:eastAsia="Arial" w:hAnsi="Arial" w:cs="Arial"/>
          <w:sz w:val="22"/>
          <w:szCs w:val="22"/>
        </w:rPr>
        <w:t>.</w:t>
      </w:r>
      <w:r w:rsidR="003B7982">
        <w:rPr>
          <w:rFonts w:ascii="Arial" w:eastAsia="Arial" w:hAnsi="Arial" w:cs="Arial"/>
          <w:sz w:val="22"/>
          <w:szCs w:val="22"/>
        </w:rPr>
        <w:t xml:space="preserve"> Gegevens worden verzonden via versleutelde mail.</w:t>
      </w:r>
    </w:p>
    <w:p w14:paraId="4D524FBC" w14:textId="77777777" w:rsidR="003B7982" w:rsidRDefault="003B7982">
      <w:pPr>
        <w:spacing w:after="160"/>
        <w:rPr>
          <w:rFonts w:ascii="Arial" w:eastAsia="Arial" w:hAnsi="Arial" w:cs="Arial"/>
          <w:sz w:val="22"/>
          <w:szCs w:val="22"/>
        </w:rPr>
      </w:pPr>
    </w:p>
    <w:p w14:paraId="7A7FC901" w14:textId="77777777" w:rsidR="003B7982" w:rsidRDefault="003B7982">
      <w:pPr>
        <w:spacing w:after="160"/>
        <w:rPr>
          <w:rFonts w:ascii="Arial" w:eastAsia="Arial" w:hAnsi="Arial" w:cs="Arial"/>
          <w:sz w:val="22"/>
          <w:szCs w:val="22"/>
        </w:rPr>
      </w:pPr>
    </w:p>
    <w:p w14:paraId="5F416BAE" w14:textId="77777777" w:rsidR="003B7982" w:rsidRDefault="003B7982">
      <w:pPr>
        <w:spacing w:after="160"/>
        <w:rPr>
          <w:rFonts w:ascii="Arial" w:eastAsia="Arial" w:hAnsi="Arial" w:cs="Arial"/>
          <w:sz w:val="22"/>
          <w:szCs w:val="22"/>
        </w:rPr>
      </w:pPr>
    </w:p>
    <w:p w14:paraId="2CF326EB" w14:textId="77777777" w:rsidR="003B7982" w:rsidRDefault="003B7982">
      <w:pPr>
        <w:spacing w:after="160"/>
        <w:rPr>
          <w:rFonts w:ascii="Arial" w:eastAsia="Arial" w:hAnsi="Arial" w:cs="Arial"/>
          <w:sz w:val="22"/>
          <w:szCs w:val="22"/>
        </w:rPr>
      </w:pPr>
    </w:p>
    <w:p w14:paraId="450AF7AB" w14:textId="77777777" w:rsidR="003B7982" w:rsidRDefault="003B7982">
      <w:pPr>
        <w:spacing w:after="160"/>
      </w:pPr>
    </w:p>
    <w:p w14:paraId="028C0DD0" w14:textId="77777777" w:rsidR="008C669C" w:rsidRDefault="00000000">
      <w:pPr>
        <w:pStyle w:val="Kop1"/>
        <w:spacing w:before="280" w:after="140"/>
      </w:pPr>
      <w:r>
        <w:rPr>
          <w:rFonts w:ascii="Arial" w:eastAsia="Arial" w:hAnsi="Arial" w:cs="Arial"/>
          <w:b/>
          <w:bCs/>
          <w:sz w:val="24"/>
          <w:szCs w:val="24"/>
        </w:rPr>
        <w:lastRenderedPageBreak/>
        <w:t>8. Rechten van betrokkenen</w:t>
      </w:r>
    </w:p>
    <w:p w14:paraId="51FA932B" w14:textId="77777777" w:rsidR="008C669C" w:rsidRDefault="00000000">
      <w:pPr>
        <w:spacing w:after="160"/>
      </w:pPr>
      <w:r>
        <w:rPr>
          <w:rFonts w:ascii="Arial" w:eastAsia="Arial" w:hAnsi="Arial" w:cs="Arial"/>
          <w:sz w:val="22"/>
          <w:szCs w:val="22"/>
        </w:rPr>
        <w:t>Opdrachtgever en, voor zover van toepassing, de coachee hebben de volgende rechten:</w:t>
      </w:r>
    </w:p>
    <w:p w14:paraId="14ECB1B7" w14:textId="77777777" w:rsidR="008C669C" w:rsidRDefault="00000000">
      <w:pPr>
        <w:pStyle w:val="Lijstalinea"/>
        <w:numPr>
          <w:ilvl w:val="0"/>
          <w:numId w:val="7"/>
        </w:numPr>
        <w:spacing w:after="100"/>
      </w:pPr>
      <w:r>
        <w:rPr>
          <w:rFonts w:ascii="Arial" w:eastAsia="Arial" w:hAnsi="Arial" w:cs="Arial"/>
          <w:sz w:val="22"/>
          <w:szCs w:val="22"/>
        </w:rPr>
        <w:t>Recht op inzage in de persoonsgegevens die worden verwerkt.</w:t>
      </w:r>
    </w:p>
    <w:p w14:paraId="576A82D6" w14:textId="77777777" w:rsidR="008C669C" w:rsidRDefault="00000000">
      <w:pPr>
        <w:pStyle w:val="Lijstalinea"/>
        <w:numPr>
          <w:ilvl w:val="0"/>
          <w:numId w:val="7"/>
        </w:numPr>
        <w:spacing w:after="100"/>
      </w:pPr>
      <w:r>
        <w:rPr>
          <w:rFonts w:ascii="Arial" w:eastAsia="Arial" w:hAnsi="Arial" w:cs="Arial"/>
          <w:sz w:val="22"/>
          <w:szCs w:val="22"/>
        </w:rPr>
        <w:t>Recht op correctie van onjuiste of onvolledige gegevens.</w:t>
      </w:r>
    </w:p>
    <w:p w14:paraId="2C2A1EEA" w14:textId="77777777" w:rsidR="008C669C" w:rsidRDefault="00000000">
      <w:pPr>
        <w:pStyle w:val="Lijstalinea"/>
        <w:numPr>
          <w:ilvl w:val="0"/>
          <w:numId w:val="7"/>
        </w:numPr>
        <w:spacing w:after="100"/>
      </w:pPr>
      <w:r>
        <w:rPr>
          <w:rFonts w:ascii="Arial" w:eastAsia="Arial" w:hAnsi="Arial" w:cs="Arial"/>
          <w:sz w:val="22"/>
          <w:szCs w:val="22"/>
        </w:rPr>
        <w:t>Recht op verwijdering van gegevens, voor zover wettelijke bewaarplichten dit niet in de weg staan.</w:t>
      </w:r>
    </w:p>
    <w:p w14:paraId="66F0C24F" w14:textId="77777777" w:rsidR="008C669C" w:rsidRDefault="00000000">
      <w:pPr>
        <w:pStyle w:val="Lijstalinea"/>
        <w:numPr>
          <w:ilvl w:val="0"/>
          <w:numId w:val="7"/>
        </w:numPr>
        <w:spacing w:after="100"/>
      </w:pPr>
      <w:r>
        <w:rPr>
          <w:rFonts w:ascii="Arial" w:eastAsia="Arial" w:hAnsi="Arial" w:cs="Arial"/>
          <w:sz w:val="22"/>
          <w:szCs w:val="22"/>
        </w:rPr>
        <w:t>Recht op beperking van de verwerking.</w:t>
      </w:r>
    </w:p>
    <w:p w14:paraId="3D5B3F98" w14:textId="77777777" w:rsidR="008C669C" w:rsidRDefault="00000000">
      <w:pPr>
        <w:pStyle w:val="Lijstalinea"/>
        <w:numPr>
          <w:ilvl w:val="0"/>
          <w:numId w:val="7"/>
        </w:numPr>
        <w:spacing w:after="100"/>
      </w:pPr>
      <w:r>
        <w:rPr>
          <w:rFonts w:ascii="Arial" w:eastAsia="Arial" w:hAnsi="Arial" w:cs="Arial"/>
          <w:sz w:val="22"/>
          <w:szCs w:val="22"/>
        </w:rPr>
        <w:t>Recht op overdraagbaarheid van gegevens (dataportabiliteit).</w:t>
      </w:r>
    </w:p>
    <w:p w14:paraId="70A37D76" w14:textId="77777777" w:rsidR="008C669C" w:rsidRDefault="00000000">
      <w:pPr>
        <w:pStyle w:val="Lijstalinea"/>
        <w:numPr>
          <w:ilvl w:val="0"/>
          <w:numId w:val="7"/>
        </w:numPr>
        <w:spacing w:after="100"/>
      </w:pPr>
      <w:r>
        <w:rPr>
          <w:rFonts w:ascii="Arial" w:eastAsia="Arial" w:hAnsi="Arial" w:cs="Arial"/>
          <w:sz w:val="22"/>
          <w:szCs w:val="22"/>
        </w:rPr>
        <w:t>Recht om een gegeven toestemming op elk moment in te trekken, zonder dat dit afbreuk doet aan de rechtmatigheid van de verwerking vóór de intrekking.</w:t>
      </w:r>
    </w:p>
    <w:p w14:paraId="4B111080" w14:textId="77777777" w:rsidR="008C669C" w:rsidRDefault="00000000">
      <w:pPr>
        <w:pStyle w:val="Lijstalinea"/>
        <w:numPr>
          <w:ilvl w:val="0"/>
          <w:numId w:val="7"/>
        </w:numPr>
        <w:spacing w:after="100"/>
      </w:pPr>
      <w:r>
        <w:rPr>
          <w:rFonts w:ascii="Arial" w:eastAsia="Arial" w:hAnsi="Arial" w:cs="Arial"/>
          <w:sz w:val="22"/>
          <w:szCs w:val="22"/>
        </w:rPr>
        <w:t>Recht om bezwaar te maken tegen de verwerking van persoonsgegevens.</w:t>
      </w:r>
    </w:p>
    <w:p w14:paraId="68B2E96C" w14:textId="1CCB313B" w:rsidR="008C669C" w:rsidRDefault="00000000">
      <w:pPr>
        <w:spacing w:after="160"/>
      </w:pPr>
      <w:r>
        <w:rPr>
          <w:rFonts w:ascii="Arial" w:eastAsia="Arial" w:hAnsi="Arial" w:cs="Arial"/>
          <w:sz w:val="22"/>
          <w:szCs w:val="22"/>
        </w:rPr>
        <w:t>Een verzoek om een van deze rechten uit te oefenen kan schriftelijk worden ingediend via</w:t>
      </w:r>
      <w:r w:rsidR="00A109D8">
        <w:rPr>
          <w:rFonts w:ascii="Arial" w:eastAsia="Arial" w:hAnsi="Arial" w:cs="Arial"/>
          <w:sz w:val="22"/>
          <w:szCs w:val="22"/>
        </w:rPr>
        <w:t xml:space="preserve"> estherhaaksmanvos@yahoo.com.</w:t>
      </w:r>
      <w:r>
        <w:rPr>
          <w:rFonts w:ascii="Arial" w:eastAsia="Arial" w:hAnsi="Arial" w:cs="Arial"/>
          <w:sz w:val="22"/>
          <w:szCs w:val="22"/>
        </w:rPr>
        <w:t xml:space="preserve"> Je bent goud reageert hier zo spoedig mogelijk, en in ieder geval binnen vier weken, op.</w:t>
      </w:r>
    </w:p>
    <w:p w14:paraId="32B1B5CB" w14:textId="77777777" w:rsidR="008C669C" w:rsidRDefault="00000000">
      <w:pPr>
        <w:spacing w:after="160"/>
      </w:pPr>
      <w:r>
        <w:rPr>
          <w:rFonts w:ascii="Arial" w:eastAsia="Arial" w:hAnsi="Arial" w:cs="Arial"/>
          <w:sz w:val="22"/>
          <w:szCs w:val="22"/>
        </w:rPr>
        <w:t>Daarnaast heeft opdrachtgever het recht om een klacht in te dienen bij de Autoriteit Persoonsgegevens (www.autoriteitpersoonsgegevens.nl).</w:t>
      </w:r>
    </w:p>
    <w:p w14:paraId="6697F340" w14:textId="77777777" w:rsidR="008C669C" w:rsidRDefault="00000000">
      <w:pPr>
        <w:pStyle w:val="Kop1"/>
        <w:spacing w:before="280" w:after="140"/>
      </w:pPr>
      <w:r>
        <w:rPr>
          <w:rFonts w:ascii="Arial" w:eastAsia="Arial" w:hAnsi="Arial" w:cs="Arial"/>
          <w:b/>
          <w:bCs/>
          <w:sz w:val="24"/>
          <w:szCs w:val="24"/>
        </w:rPr>
        <w:t>9. Cookies en de website</w:t>
      </w:r>
    </w:p>
    <w:p w14:paraId="6E5BDB87" w14:textId="542F6D84" w:rsidR="008C669C" w:rsidRDefault="00000000">
      <w:pPr>
        <w:pStyle w:val="Lijstalinea"/>
        <w:numPr>
          <w:ilvl w:val="0"/>
          <w:numId w:val="8"/>
        </w:numPr>
        <w:spacing w:after="100"/>
      </w:pPr>
      <w:r>
        <w:rPr>
          <w:rFonts w:ascii="Arial" w:eastAsia="Arial" w:hAnsi="Arial" w:cs="Arial"/>
          <w:sz w:val="22"/>
          <w:szCs w:val="22"/>
        </w:rPr>
        <w:t>De website van Je bent goud (www.jebentgoud.com) kan functionele en/of analytische cookies gebruiken om de website goed te laten werken en het gebruik ervan te analyseren</w:t>
      </w:r>
      <w:r w:rsidR="003B7982">
        <w:rPr>
          <w:rFonts w:ascii="Arial" w:eastAsia="Arial" w:hAnsi="Arial" w:cs="Arial"/>
          <w:sz w:val="22"/>
          <w:szCs w:val="22"/>
        </w:rPr>
        <w:t>. Wix vraagt toestemming voor marketing cookies via een cookiebanner.</w:t>
      </w:r>
    </w:p>
    <w:p w14:paraId="5501BEDB" w14:textId="77777777" w:rsidR="008C669C" w:rsidRDefault="00000000">
      <w:pPr>
        <w:pStyle w:val="Lijstalinea"/>
        <w:numPr>
          <w:ilvl w:val="0"/>
          <w:numId w:val="8"/>
        </w:numPr>
        <w:spacing w:after="100"/>
      </w:pPr>
      <w:r>
        <w:rPr>
          <w:rFonts w:ascii="Arial" w:eastAsia="Arial" w:hAnsi="Arial" w:cs="Arial"/>
          <w:sz w:val="22"/>
          <w:szCs w:val="22"/>
        </w:rPr>
        <w:t>Gegevens die via een contactformulier op de website worden achtergelaten, worden uitsluitend gebruikt om contact op te nemen naar aanleiding van de vraag of aanmelding.</w:t>
      </w:r>
    </w:p>
    <w:p w14:paraId="3F03B84B" w14:textId="77777777" w:rsidR="008C669C" w:rsidRDefault="00000000">
      <w:pPr>
        <w:pStyle w:val="Kop1"/>
        <w:spacing w:before="280" w:after="140"/>
      </w:pPr>
      <w:r>
        <w:rPr>
          <w:rFonts w:ascii="Arial" w:eastAsia="Arial" w:hAnsi="Arial" w:cs="Arial"/>
          <w:b/>
          <w:bCs/>
          <w:sz w:val="24"/>
          <w:szCs w:val="24"/>
        </w:rPr>
        <w:t>10. Wijzigingen</w:t>
      </w:r>
    </w:p>
    <w:p w14:paraId="0CC1DBD5" w14:textId="77777777" w:rsidR="008C669C" w:rsidRDefault="00000000">
      <w:pPr>
        <w:spacing w:after="160"/>
      </w:pPr>
      <w:r>
        <w:rPr>
          <w:rFonts w:ascii="Arial" w:eastAsia="Arial" w:hAnsi="Arial" w:cs="Arial"/>
          <w:sz w:val="22"/>
          <w:szCs w:val="22"/>
        </w:rPr>
        <w:t>Je bent goud kan deze privacyverklaring van tijd tot tijd aanpassen, bijvoorbeeld naar aanleiding van wijzigingen in de dienstverlening of in de wet- en regelgeving. De meest actuele versie is steeds te raadplegen op www.jebentgoud.com.</w:t>
      </w:r>
    </w:p>
    <w:p w14:paraId="041B31E8" w14:textId="77777777" w:rsidR="008C669C" w:rsidRDefault="00000000">
      <w:pPr>
        <w:spacing w:before="400"/>
      </w:pPr>
      <w:r>
        <w:rPr>
          <w:rFonts w:ascii="Arial" w:eastAsia="Arial" w:hAnsi="Arial" w:cs="Arial"/>
          <w:b/>
          <w:bCs/>
          <w:sz w:val="22"/>
          <w:szCs w:val="22"/>
        </w:rPr>
        <w:t>Vriezenveen, september 2026</w:t>
      </w:r>
    </w:p>
    <w:p w14:paraId="22563540" w14:textId="77777777" w:rsidR="008C669C" w:rsidRDefault="00000000">
      <w:r>
        <w:rPr>
          <w:rFonts w:ascii="Arial" w:eastAsia="Arial" w:hAnsi="Arial" w:cs="Arial"/>
          <w:b/>
          <w:bCs/>
          <w:sz w:val="22"/>
          <w:szCs w:val="22"/>
        </w:rPr>
        <w:t>Je bent goud</w:t>
      </w:r>
    </w:p>
    <w:sectPr w:rsidR="008C669C">
      <w:pgSz w:w="11907" w:h="16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84E"/>
    <w:multiLevelType w:val="hybridMultilevel"/>
    <w:tmpl w:val="78F6E600"/>
    <w:lvl w:ilvl="0" w:tplc="53927606">
      <w:start w:val="1"/>
      <w:numFmt w:val="bullet"/>
      <w:lvlText w:val="•"/>
      <w:lvlJc w:val="left"/>
      <w:pPr>
        <w:ind w:left="504" w:hanging="360"/>
      </w:pPr>
    </w:lvl>
    <w:lvl w:ilvl="1" w:tplc="5E42A548">
      <w:numFmt w:val="decimal"/>
      <w:lvlText w:val=""/>
      <w:lvlJc w:val="left"/>
    </w:lvl>
    <w:lvl w:ilvl="2" w:tplc="5C988862">
      <w:numFmt w:val="decimal"/>
      <w:lvlText w:val=""/>
      <w:lvlJc w:val="left"/>
    </w:lvl>
    <w:lvl w:ilvl="3" w:tplc="8E18B9BC">
      <w:numFmt w:val="decimal"/>
      <w:lvlText w:val=""/>
      <w:lvlJc w:val="left"/>
    </w:lvl>
    <w:lvl w:ilvl="4" w:tplc="F17A57A0">
      <w:numFmt w:val="decimal"/>
      <w:lvlText w:val=""/>
      <w:lvlJc w:val="left"/>
    </w:lvl>
    <w:lvl w:ilvl="5" w:tplc="1B98EE9A">
      <w:numFmt w:val="decimal"/>
      <w:lvlText w:val=""/>
      <w:lvlJc w:val="left"/>
    </w:lvl>
    <w:lvl w:ilvl="6" w:tplc="0EE6DA68">
      <w:numFmt w:val="decimal"/>
      <w:lvlText w:val=""/>
      <w:lvlJc w:val="left"/>
    </w:lvl>
    <w:lvl w:ilvl="7" w:tplc="4170D4EC">
      <w:numFmt w:val="decimal"/>
      <w:lvlText w:val=""/>
      <w:lvlJc w:val="left"/>
    </w:lvl>
    <w:lvl w:ilvl="8" w:tplc="E62A675A">
      <w:numFmt w:val="decimal"/>
      <w:lvlText w:val=""/>
      <w:lvlJc w:val="left"/>
    </w:lvl>
  </w:abstractNum>
  <w:abstractNum w:abstractNumId="1" w15:restartNumberingAfterBreak="0">
    <w:nsid w:val="0730677B"/>
    <w:multiLevelType w:val="hybridMultilevel"/>
    <w:tmpl w:val="4E1C0AEA"/>
    <w:lvl w:ilvl="0" w:tplc="18745C6C">
      <w:start w:val="1"/>
      <w:numFmt w:val="bullet"/>
      <w:lvlText w:val="•"/>
      <w:lvlJc w:val="left"/>
      <w:pPr>
        <w:ind w:left="504" w:hanging="360"/>
      </w:pPr>
    </w:lvl>
    <w:lvl w:ilvl="1" w:tplc="FC141D66">
      <w:numFmt w:val="decimal"/>
      <w:lvlText w:val=""/>
      <w:lvlJc w:val="left"/>
    </w:lvl>
    <w:lvl w:ilvl="2" w:tplc="1188DBBA">
      <w:numFmt w:val="decimal"/>
      <w:lvlText w:val=""/>
      <w:lvlJc w:val="left"/>
    </w:lvl>
    <w:lvl w:ilvl="3" w:tplc="E96A0CE2">
      <w:numFmt w:val="decimal"/>
      <w:lvlText w:val=""/>
      <w:lvlJc w:val="left"/>
    </w:lvl>
    <w:lvl w:ilvl="4" w:tplc="9A2AD2D8">
      <w:numFmt w:val="decimal"/>
      <w:lvlText w:val=""/>
      <w:lvlJc w:val="left"/>
    </w:lvl>
    <w:lvl w:ilvl="5" w:tplc="232804F8">
      <w:numFmt w:val="decimal"/>
      <w:lvlText w:val=""/>
      <w:lvlJc w:val="left"/>
    </w:lvl>
    <w:lvl w:ilvl="6" w:tplc="D67E3852">
      <w:numFmt w:val="decimal"/>
      <w:lvlText w:val=""/>
      <w:lvlJc w:val="left"/>
    </w:lvl>
    <w:lvl w:ilvl="7" w:tplc="3462DB5E">
      <w:numFmt w:val="decimal"/>
      <w:lvlText w:val=""/>
      <w:lvlJc w:val="left"/>
    </w:lvl>
    <w:lvl w:ilvl="8" w:tplc="5A5CD070">
      <w:numFmt w:val="decimal"/>
      <w:lvlText w:val=""/>
      <w:lvlJc w:val="left"/>
    </w:lvl>
  </w:abstractNum>
  <w:abstractNum w:abstractNumId="2" w15:restartNumberingAfterBreak="0">
    <w:nsid w:val="13BD6381"/>
    <w:multiLevelType w:val="hybridMultilevel"/>
    <w:tmpl w:val="221025C2"/>
    <w:lvl w:ilvl="0" w:tplc="F1945906">
      <w:start w:val="1"/>
      <w:numFmt w:val="bullet"/>
      <w:lvlText w:val="•"/>
      <w:lvlJc w:val="left"/>
      <w:pPr>
        <w:ind w:left="504" w:hanging="360"/>
      </w:pPr>
    </w:lvl>
    <w:lvl w:ilvl="1" w:tplc="BAF49138">
      <w:numFmt w:val="decimal"/>
      <w:lvlText w:val=""/>
      <w:lvlJc w:val="left"/>
    </w:lvl>
    <w:lvl w:ilvl="2" w:tplc="B72ECFAA">
      <w:numFmt w:val="decimal"/>
      <w:lvlText w:val=""/>
      <w:lvlJc w:val="left"/>
    </w:lvl>
    <w:lvl w:ilvl="3" w:tplc="39467F70">
      <w:numFmt w:val="decimal"/>
      <w:lvlText w:val=""/>
      <w:lvlJc w:val="left"/>
    </w:lvl>
    <w:lvl w:ilvl="4" w:tplc="50D6BC6E">
      <w:numFmt w:val="decimal"/>
      <w:lvlText w:val=""/>
      <w:lvlJc w:val="left"/>
    </w:lvl>
    <w:lvl w:ilvl="5" w:tplc="43965318">
      <w:numFmt w:val="decimal"/>
      <w:lvlText w:val=""/>
      <w:lvlJc w:val="left"/>
    </w:lvl>
    <w:lvl w:ilvl="6" w:tplc="1EA4D9EE">
      <w:numFmt w:val="decimal"/>
      <w:lvlText w:val=""/>
      <w:lvlJc w:val="left"/>
    </w:lvl>
    <w:lvl w:ilvl="7" w:tplc="1C1E1A64">
      <w:numFmt w:val="decimal"/>
      <w:lvlText w:val=""/>
      <w:lvlJc w:val="left"/>
    </w:lvl>
    <w:lvl w:ilvl="8" w:tplc="EBE413D4">
      <w:numFmt w:val="decimal"/>
      <w:lvlText w:val=""/>
      <w:lvlJc w:val="left"/>
    </w:lvl>
  </w:abstractNum>
  <w:abstractNum w:abstractNumId="3" w15:restartNumberingAfterBreak="0">
    <w:nsid w:val="179156C9"/>
    <w:multiLevelType w:val="hybridMultilevel"/>
    <w:tmpl w:val="63926F7A"/>
    <w:lvl w:ilvl="0" w:tplc="FEDCFD56">
      <w:start w:val="1"/>
      <w:numFmt w:val="bullet"/>
      <w:lvlText w:val="•"/>
      <w:lvlJc w:val="left"/>
      <w:pPr>
        <w:ind w:left="504" w:hanging="360"/>
      </w:pPr>
    </w:lvl>
    <w:lvl w:ilvl="1" w:tplc="7FC890E4">
      <w:numFmt w:val="decimal"/>
      <w:lvlText w:val=""/>
      <w:lvlJc w:val="left"/>
    </w:lvl>
    <w:lvl w:ilvl="2" w:tplc="DFE27A0A">
      <w:numFmt w:val="decimal"/>
      <w:lvlText w:val=""/>
      <w:lvlJc w:val="left"/>
    </w:lvl>
    <w:lvl w:ilvl="3" w:tplc="6A20D6CE">
      <w:numFmt w:val="decimal"/>
      <w:lvlText w:val=""/>
      <w:lvlJc w:val="left"/>
    </w:lvl>
    <w:lvl w:ilvl="4" w:tplc="375AD3C0">
      <w:numFmt w:val="decimal"/>
      <w:lvlText w:val=""/>
      <w:lvlJc w:val="left"/>
    </w:lvl>
    <w:lvl w:ilvl="5" w:tplc="F2BE2D36">
      <w:numFmt w:val="decimal"/>
      <w:lvlText w:val=""/>
      <w:lvlJc w:val="left"/>
    </w:lvl>
    <w:lvl w:ilvl="6" w:tplc="EA1A98C0">
      <w:numFmt w:val="decimal"/>
      <w:lvlText w:val=""/>
      <w:lvlJc w:val="left"/>
    </w:lvl>
    <w:lvl w:ilvl="7" w:tplc="9DD8F65A">
      <w:numFmt w:val="decimal"/>
      <w:lvlText w:val=""/>
      <w:lvlJc w:val="left"/>
    </w:lvl>
    <w:lvl w:ilvl="8" w:tplc="605C3E70">
      <w:numFmt w:val="decimal"/>
      <w:lvlText w:val=""/>
      <w:lvlJc w:val="left"/>
    </w:lvl>
  </w:abstractNum>
  <w:abstractNum w:abstractNumId="4" w15:restartNumberingAfterBreak="0">
    <w:nsid w:val="5E3D19B9"/>
    <w:multiLevelType w:val="hybridMultilevel"/>
    <w:tmpl w:val="E548AEBA"/>
    <w:lvl w:ilvl="0" w:tplc="C476720A">
      <w:start w:val="1"/>
      <w:numFmt w:val="bullet"/>
      <w:lvlText w:val="•"/>
      <w:lvlJc w:val="left"/>
      <w:pPr>
        <w:ind w:left="504" w:hanging="360"/>
      </w:pPr>
    </w:lvl>
    <w:lvl w:ilvl="1" w:tplc="7F48845C">
      <w:numFmt w:val="decimal"/>
      <w:lvlText w:val=""/>
      <w:lvlJc w:val="left"/>
    </w:lvl>
    <w:lvl w:ilvl="2" w:tplc="6708336A">
      <w:numFmt w:val="decimal"/>
      <w:lvlText w:val=""/>
      <w:lvlJc w:val="left"/>
    </w:lvl>
    <w:lvl w:ilvl="3" w:tplc="BC70BCAA">
      <w:numFmt w:val="decimal"/>
      <w:lvlText w:val=""/>
      <w:lvlJc w:val="left"/>
    </w:lvl>
    <w:lvl w:ilvl="4" w:tplc="78C805A8">
      <w:numFmt w:val="decimal"/>
      <w:lvlText w:val=""/>
      <w:lvlJc w:val="left"/>
    </w:lvl>
    <w:lvl w:ilvl="5" w:tplc="702E22F0">
      <w:numFmt w:val="decimal"/>
      <w:lvlText w:val=""/>
      <w:lvlJc w:val="left"/>
    </w:lvl>
    <w:lvl w:ilvl="6" w:tplc="B7A6DF16">
      <w:numFmt w:val="decimal"/>
      <w:lvlText w:val=""/>
      <w:lvlJc w:val="left"/>
    </w:lvl>
    <w:lvl w:ilvl="7" w:tplc="EB12A754">
      <w:numFmt w:val="decimal"/>
      <w:lvlText w:val=""/>
      <w:lvlJc w:val="left"/>
    </w:lvl>
    <w:lvl w:ilvl="8" w:tplc="D14AB520">
      <w:numFmt w:val="decimal"/>
      <w:lvlText w:val=""/>
      <w:lvlJc w:val="left"/>
    </w:lvl>
  </w:abstractNum>
  <w:abstractNum w:abstractNumId="5" w15:restartNumberingAfterBreak="0">
    <w:nsid w:val="5FEC1EF4"/>
    <w:multiLevelType w:val="hybridMultilevel"/>
    <w:tmpl w:val="5B5A28D2"/>
    <w:lvl w:ilvl="0" w:tplc="5DE22230">
      <w:start w:val="1"/>
      <w:numFmt w:val="bullet"/>
      <w:lvlText w:val="•"/>
      <w:lvlJc w:val="left"/>
      <w:pPr>
        <w:ind w:left="504" w:hanging="360"/>
      </w:pPr>
    </w:lvl>
    <w:lvl w:ilvl="1" w:tplc="CD66660A">
      <w:numFmt w:val="decimal"/>
      <w:lvlText w:val=""/>
      <w:lvlJc w:val="left"/>
    </w:lvl>
    <w:lvl w:ilvl="2" w:tplc="036A50B0">
      <w:numFmt w:val="decimal"/>
      <w:lvlText w:val=""/>
      <w:lvlJc w:val="left"/>
    </w:lvl>
    <w:lvl w:ilvl="3" w:tplc="E1F05F5E">
      <w:numFmt w:val="decimal"/>
      <w:lvlText w:val=""/>
      <w:lvlJc w:val="left"/>
    </w:lvl>
    <w:lvl w:ilvl="4" w:tplc="24A064F6">
      <w:numFmt w:val="decimal"/>
      <w:lvlText w:val=""/>
      <w:lvlJc w:val="left"/>
    </w:lvl>
    <w:lvl w:ilvl="5" w:tplc="C37E4E90">
      <w:numFmt w:val="decimal"/>
      <w:lvlText w:val=""/>
      <w:lvlJc w:val="left"/>
    </w:lvl>
    <w:lvl w:ilvl="6" w:tplc="56FEBF66">
      <w:numFmt w:val="decimal"/>
      <w:lvlText w:val=""/>
      <w:lvlJc w:val="left"/>
    </w:lvl>
    <w:lvl w:ilvl="7" w:tplc="2D78E2D6">
      <w:numFmt w:val="decimal"/>
      <w:lvlText w:val=""/>
      <w:lvlJc w:val="left"/>
    </w:lvl>
    <w:lvl w:ilvl="8" w:tplc="C46E601C">
      <w:numFmt w:val="decimal"/>
      <w:lvlText w:val=""/>
      <w:lvlJc w:val="left"/>
    </w:lvl>
  </w:abstractNum>
  <w:abstractNum w:abstractNumId="6" w15:restartNumberingAfterBreak="0">
    <w:nsid w:val="7EDE5FD3"/>
    <w:multiLevelType w:val="hybridMultilevel"/>
    <w:tmpl w:val="F558EE72"/>
    <w:lvl w:ilvl="0" w:tplc="3E64E8E6">
      <w:start w:val="1"/>
      <w:numFmt w:val="bullet"/>
      <w:lvlText w:val="●"/>
      <w:lvlJc w:val="left"/>
      <w:pPr>
        <w:ind w:left="720" w:hanging="360"/>
      </w:pPr>
    </w:lvl>
    <w:lvl w:ilvl="1" w:tplc="52C25AF6">
      <w:start w:val="1"/>
      <w:numFmt w:val="bullet"/>
      <w:lvlText w:val="○"/>
      <w:lvlJc w:val="left"/>
      <w:pPr>
        <w:ind w:left="1440" w:hanging="360"/>
      </w:pPr>
    </w:lvl>
    <w:lvl w:ilvl="2" w:tplc="E5FCA062">
      <w:start w:val="1"/>
      <w:numFmt w:val="bullet"/>
      <w:lvlText w:val="■"/>
      <w:lvlJc w:val="left"/>
      <w:pPr>
        <w:ind w:left="2160" w:hanging="360"/>
      </w:pPr>
    </w:lvl>
    <w:lvl w:ilvl="3" w:tplc="522CDCA0">
      <w:start w:val="1"/>
      <w:numFmt w:val="bullet"/>
      <w:lvlText w:val="●"/>
      <w:lvlJc w:val="left"/>
      <w:pPr>
        <w:ind w:left="2880" w:hanging="360"/>
      </w:pPr>
    </w:lvl>
    <w:lvl w:ilvl="4" w:tplc="7E54E8D8">
      <w:start w:val="1"/>
      <w:numFmt w:val="bullet"/>
      <w:lvlText w:val="○"/>
      <w:lvlJc w:val="left"/>
      <w:pPr>
        <w:ind w:left="3600" w:hanging="360"/>
      </w:pPr>
    </w:lvl>
    <w:lvl w:ilvl="5" w:tplc="4426E680">
      <w:start w:val="1"/>
      <w:numFmt w:val="bullet"/>
      <w:lvlText w:val="■"/>
      <w:lvlJc w:val="left"/>
      <w:pPr>
        <w:ind w:left="4320" w:hanging="360"/>
      </w:pPr>
    </w:lvl>
    <w:lvl w:ilvl="6" w:tplc="7DCC653E">
      <w:start w:val="1"/>
      <w:numFmt w:val="bullet"/>
      <w:lvlText w:val="●"/>
      <w:lvlJc w:val="left"/>
      <w:pPr>
        <w:ind w:left="5040" w:hanging="360"/>
      </w:pPr>
    </w:lvl>
    <w:lvl w:ilvl="7" w:tplc="7F0ED17A">
      <w:start w:val="1"/>
      <w:numFmt w:val="bullet"/>
      <w:lvlText w:val="●"/>
      <w:lvlJc w:val="left"/>
      <w:pPr>
        <w:ind w:left="5760" w:hanging="360"/>
      </w:pPr>
    </w:lvl>
    <w:lvl w:ilvl="8" w:tplc="CBAAF3CC">
      <w:start w:val="1"/>
      <w:numFmt w:val="bullet"/>
      <w:lvlText w:val="●"/>
      <w:lvlJc w:val="left"/>
      <w:pPr>
        <w:ind w:left="6480" w:hanging="360"/>
      </w:pPr>
    </w:lvl>
  </w:abstractNum>
  <w:abstractNum w:abstractNumId="7" w15:restartNumberingAfterBreak="0">
    <w:nsid w:val="7FEC65B7"/>
    <w:multiLevelType w:val="hybridMultilevel"/>
    <w:tmpl w:val="BCC448B8"/>
    <w:lvl w:ilvl="0" w:tplc="355C9C7C">
      <w:start w:val="1"/>
      <w:numFmt w:val="bullet"/>
      <w:lvlText w:val="•"/>
      <w:lvlJc w:val="left"/>
      <w:pPr>
        <w:ind w:left="504" w:hanging="360"/>
      </w:pPr>
    </w:lvl>
    <w:lvl w:ilvl="1" w:tplc="D7464BEC">
      <w:numFmt w:val="decimal"/>
      <w:lvlText w:val=""/>
      <w:lvlJc w:val="left"/>
    </w:lvl>
    <w:lvl w:ilvl="2" w:tplc="2ABAA72E">
      <w:numFmt w:val="decimal"/>
      <w:lvlText w:val=""/>
      <w:lvlJc w:val="left"/>
    </w:lvl>
    <w:lvl w:ilvl="3" w:tplc="0916022C">
      <w:numFmt w:val="decimal"/>
      <w:lvlText w:val=""/>
      <w:lvlJc w:val="left"/>
    </w:lvl>
    <w:lvl w:ilvl="4" w:tplc="D3E245C2">
      <w:numFmt w:val="decimal"/>
      <w:lvlText w:val=""/>
      <w:lvlJc w:val="left"/>
    </w:lvl>
    <w:lvl w:ilvl="5" w:tplc="9DCE7B98">
      <w:numFmt w:val="decimal"/>
      <w:lvlText w:val=""/>
      <w:lvlJc w:val="left"/>
    </w:lvl>
    <w:lvl w:ilvl="6" w:tplc="FA180ACC">
      <w:numFmt w:val="decimal"/>
      <w:lvlText w:val=""/>
      <w:lvlJc w:val="left"/>
    </w:lvl>
    <w:lvl w:ilvl="7" w:tplc="82CA237A">
      <w:numFmt w:val="decimal"/>
      <w:lvlText w:val=""/>
      <w:lvlJc w:val="left"/>
    </w:lvl>
    <w:lvl w:ilvl="8" w:tplc="417C9C30">
      <w:numFmt w:val="decimal"/>
      <w:lvlText w:val=""/>
      <w:lvlJc w:val="left"/>
    </w:lvl>
  </w:abstractNum>
  <w:num w:numId="1" w16cid:durableId="1094786055">
    <w:abstractNumId w:val="6"/>
    <w:lvlOverride w:ilvl="0">
      <w:startOverride w:val="1"/>
    </w:lvlOverride>
  </w:num>
  <w:num w:numId="2" w16cid:durableId="1003126240">
    <w:abstractNumId w:val="2"/>
    <w:lvlOverride w:ilvl="0">
      <w:startOverride w:val="1"/>
    </w:lvlOverride>
  </w:num>
  <w:num w:numId="3" w16cid:durableId="998920285">
    <w:abstractNumId w:val="0"/>
    <w:lvlOverride w:ilvl="0">
      <w:startOverride w:val="1"/>
    </w:lvlOverride>
  </w:num>
  <w:num w:numId="4" w16cid:durableId="213348030">
    <w:abstractNumId w:val="5"/>
    <w:lvlOverride w:ilvl="0">
      <w:startOverride w:val="1"/>
    </w:lvlOverride>
  </w:num>
  <w:num w:numId="5" w16cid:durableId="233512082">
    <w:abstractNumId w:val="4"/>
    <w:lvlOverride w:ilvl="0">
      <w:startOverride w:val="1"/>
    </w:lvlOverride>
  </w:num>
  <w:num w:numId="6" w16cid:durableId="244605790">
    <w:abstractNumId w:val="7"/>
    <w:lvlOverride w:ilvl="0">
      <w:startOverride w:val="1"/>
    </w:lvlOverride>
  </w:num>
  <w:num w:numId="7" w16cid:durableId="2083528134">
    <w:abstractNumId w:val="1"/>
    <w:lvlOverride w:ilvl="0">
      <w:startOverride w:val="1"/>
    </w:lvlOverride>
  </w:num>
  <w:num w:numId="8" w16cid:durableId="177847978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69C"/>
    <w:rsid w:val="003B7982"/>
    <w:rsid w:val="005E31FB"/>
    <w:rsid w:val="008C669C"/>
    <w:rsid w:val="00A109D8"/>
    <w:rsid w:val="00C150AA"/>
    <w:rsid w:val="00EF25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E59B3"/>
  <w15:docId w15:val="{4D83C5C3-4F12-42D6-ABE1-5A4468754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1043</Words>
  <Characters>5740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Esther Haaksman</cp:lastModifiedBy>
  <cp:revision>2</cp:revision>
  <dcterms:created xsi:type="dcterms:W3CDTF">2026-09-04T12:08:00Z</dcterms:created>
  <dcterms:modified xsi:type="dcterms:W3CDTF">2026-09-04T12:08:00Z</dcterms:modified>
</cp:coreProperties>
</file>